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FD592D" w14:textId="77777777" w:rsidR="00B92D44" w:rsidRDefault="00FC252B">
      <w:pPr>
        <w:jc w:val="center"/>
      </w:pPr>
      <w:r>
        <w:rPr>
          <w:b/>
          <w:sz w:val="28"/>
          <w:szCs w:val="28"/>
        </w:rPr>
        <w:t>СОВЕТ</w:t>
      </w:r>
    </w:p>
    <w:p w14:paraId="6652FA86" w14:textId="77777777" w:rsidR="00B92D44" w:rsidRDefault="00FC252B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1861C518" w14:textId="77777777" w:rsidR="00B92D44" w:rsidRDefault="00B92D44">
      <w:pPr>
        <w:jc w:val="center"/>
        <w:rPr>
          <w:b/>
          <w:sz w:val="28"/>
          <w:szCs w:val="28"/>
        </w:rPr>
      </w:pPr>
    </w:p>
    <w:p w14:paraId="79D2D819" w14:textId="77777777" w:rsidR="00B92D44" w:rsidRDefault="00FC252B">
      <w:pPr>
        <w:jc w:val="center"/>
      </w:pPr>
      <w:r>
        <w:rPr>
          <w:b/>
          <w:sz w:val="28"/>
          <w:szCs w:val="28"/>
        </w:rPr>
        <w:t>______ СЕССИЯ 6 СОЗЫВА</w:t>
      </w:r>
    </w:p>
    <w:p w14:paraId="28B921A2" w14:textId="77777777" w:rsidR="00B92D44" w:rsidRDefault="00B92D44">
      <w:pPr>
        <w:jc w:val="center"/>
        <w:rPr>
          <w:b/>
          <w:sz w:val="28"/>
          <w:szCs w:val="28"/>
        </w:rPr>
      </w:pPr>
    </w:p>
    <w:p w14:paraId="614C02B7" w14:textId="77777777" w:rsidR="00B92D44" w:rsidRDefault="00FC252B">
      <w:pPr>
        <w:jc w:val="center"/>
      </w:pPr>
      <w:r>
        <w:rPr>
          <w:b/>
          <w:sz w:val="28"/>
          <w:szCs w:val="28"/>
        </w:rPr>
        <w:t xml:space="preserve">РЕШЕНИЕ  </w:t>
      </w:r>
    </w:p>
    <w:p w14:paraId="3C110F88" w14:textId="77777777" w:rsidR="00B92D44" w:rsidRDefault="00B92D44">
      <w:pPr>
        <w:jc w:val="center"/>
        <w:rPr>
          <w:b/>
          <w:sz w:val="28"/>
          <w:szCs w:val="28"/>
        </w:rPr>
      </w:pPr>
    </w:p>
    <w:p w14:paraId="758DA134" w14:textId="77777777" w:rsidR="00B92D44" w:rsidRDefault="00B92D44">
      <w:pPr>
        <w:jc w:val="center"/>
        <w:rPr>
          <w:b/>
          <w:sz w:val="28"/>
          <w:szCs w:val="28"/>
        </w:rPr>
      </w:pPr>
    </w:p>
    <w:p w14:paraId="556E4F0F" w14:textId="77777777" w:rsidR="00B92D44" w:rsidRDefault="00B92D44">
      <w:pPr>
        <w:jc w:val="center"/>
        <w:rPr>
          <w:b/>
          <w:sz w:val="28"/>
          <w:szCs w:val="28"/>
        </w:rPr>
      </w:pPr>
    </w:p>
    <w:p w14:paraId="03DBE65E" w14:textId="77777777" w:rsidR="00B92D44" w:rsidRDefault="00FC252B">
      <w:r>
        <w:rPr>
          <w:sz w:val="28"/>
          <w:szCs w:val="28"/>
        </w:rPr>
        <w:t xml:space="preserve">   от __</w:t>
      </w:r>
      <w:proofErr w:type="gramStart"/>
      <w:r>
        <w:rPr>
          <w:sz w:val="28"/>
          <w:szCs w:val="28"/>
        </w:rPr>
        <w:t>_._</w:t>
      </w:r>
      <w:proofErr w:type="gramEnd"/>
      <w:r>
        <w:rPr>
          <w:sz w:val="28"/>
          <w:szCs w:val="28"/>
        </w:rPr>
        <w:t>____ 2023                                                                                № _____</w:t>
      </w:r>
    </w:p>
    <w:p w14:paraId="2621578D" w14:textId="77777777" w:rsidR="00B92D44" w:rsidRDefault="00FC252B">
      <w:pPr>
        <w:jc w:val="center"/>
      </w:pPr>
      <w:r>
        <w:rPr>
          <w:sz w:val="28"/>
          <w:szCs w:val="28"/>
        </w:rPr>
        <w:t>г. Белореченск</w:t>
      </w:r>
    </w:p>
    <w:p w14:paraId="682886ED" w14:textId="77777777" w:rsidR="00B92D44" w:rsidRDefault="00B92D44">
      <w:pPr>
        <w:pStyle w:val="15"/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F26262F" w14:textId="77777777" w:rsidR="005D2D4E" w:rsidRDefault="005D2D4E">
      <w:pPr>
        <w:pStyle w:val="15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97C0D9" w14:textId="77777777" w:rsidR="00D00422" w:rsidRDefault="0097725F" w:rsidP="0097725F">
      <w:pPr>
        <w:shd w:val="clear" w:color="auto" w:fill="FFFFFF"/>
        <w:spacing w:line="336" w:lineRule="atLeast"/>
        <w:jc w:val="center"/>
        <w:rPr>
          <w:rFonts w:cs="Tahoma"/>
          <w:b/>
          <w:color w:val="000000"/>
          <w:spacing w:val="0"/>
          <w:sz w:val="28"/>
          <w:szCs w:val="28"/>
        </w:rPr>
      </w:pPr>
      <w:r>
        <w:rPr>
          <w:rFonts w:cs="Tahoma"/>
          <w:b/>
          <w:color w:val="000000"/>
          <w:spacing w:val="0"/>
          <w:sz w:val="28"/>
          <w:szCs w:val="28"/>
        </w:rPr>
        <w:t xml:space="preserve">О внесении изменений в решение Совета </w:t>
      </w:r>
    </w:p>
    <w:p w14:paraId="2F4E40B9" w14:textId="77777777" w:rsidR="00D00422" w:rsidRDefault="0097725F" w:rsidP="00D00422">
      <w:pPr>
        <w:shd w:val="clear" w:color="auto" w:fill="FFFFFF"/>
        <w:spacing w:line="336" w:lineRule="atLeast"/>
        <w:jc w:val="center"/>
        <w:rPr>
          <w:rFonts w:cs="Tahoma"/>
          <w:b/>
          <w:color w:val="000000"/>
          <w:spacing w:val="0"/>
          <w:sz w:val="28"/>
          <w:szCs w:val="28"/>
        </w:rPr>
      </w:pPr>
      <w:r>
        <w:rPr>
          <w:rFonts w:cs="Tahoma"/>
          <w:b/>
          <w:color w:val="000000"/>
          <w:spacing w:val="0"/>
          <w:sz w:val="28"/>
          <w:szCs w:val="28"/>
        </w:rPr>
        <w:t>муниципального</w:t>
      </w:r>
      <w:r w:rsidR="00D00422">
        <w:t xml:space="preserve"> </w:t>
      </w:r>
      <w:r>
        <w:rPr>
          <w:rFonts w:cs="Tahoma"/>
          <w:b/>
          <w:color w:val="000000"/>
          <w:spacing w:val="0"/>
          <w:sz w:val="28"/>
          <w:szCs w:val="28"/>
        </w:rPr>
        <w:t xml:space="preserve">образования Белореченский район </w:t>
      </w:r>
    </w:p>
    <w:p w14:paraId="28AD20C4" w14:textId="77777777" w:rsidR="00D00422" w:rsidRDefault="0097725F" w:rsidP="00D00422">
      <w:pPr>
        <w:shd w:val="clear" w:color="auto" w:fill="FFFFFF"/>
        <w:spacing w:line="336" w:lineRule="atLeast"/>
        <w:jc w:val="center"/>
        <w:rPr>
          <w:rFonts w:cs="Tahoma"/>
          <w:b/>
          <w:color w:val="000000"/>
          <w:spacing w:val="0"/>
          <w:sz w:val="28"/>
          <w:szCs w:val="28"/>
        </w:rPr>
      </w:pPr>
      <w:r>
        <w:rPr>
          <w:rFonts w:cs="Tahoma"/>
          <w:b/>
          <w:color w:val="000000"/>
          <w:spacing w:val="0"/>
          <w:sz w:val="28"/>
          <w:szCs w:val="28"/>
        </w:rPr>
        <w:t xml:space="preserve">от </w:t>
      </w:r>
      <w:r w:rsidRPr="0097725F">
        <w:rPr>
          <w:rFonts w:cs="Tahoma"/>
          <w:b/>
          <w:color w:val="000000"/>
          <w:spacing w:val="0"/>
          <w:sz w:val="28"/>
          <w:szCs w:val="28"/>
        </w:rPr>
        <w:t>04 октября 2012 г</w:t>
      </w:r>
      <w:r w:rsidR="00D00422">
        <w:rPr>
          <w:rFonts w:cs="Tahoma"/>
          <w:b/>
          <w:color w:val="000000"/>
          <w:spacing w:val="0"/>
          <w:sz w:val="28"/>
          <w:szCs w:val="28"/>
        </w:rPr>
        <w:t>.</w:t>
      </w:r>
      <w:r w:rsidRPr="0097725F">
        <w:rPr>
          <w:rFonts w:cs="Tahoma"/>
          <w:b/>
          <w:color w:val="000000"/>
          <w:spacing w:val="0"/>
          <w:sz w:val="28"/>
          <w:szCs w:val="28"/>
        </w:rPr>
        <w:t xml:space="preserve"> № 483 «Об утверждении Положения </w:t>
      </w:r>
    </w:p>
    <w:p w14:paraId="5B361186" w14:textId="77777777" w:rsidR="00D00422" w:rsidRDefault="0097725F" w:rsidP="00D00422">
      <w:pPr>
        <w:shd w:val="clear" w:color="auto" w:fill="FFFFFF"/>
        <w:spacing w:line="336" w:lineRule="atLeast"/>
        <w:jc w:val="center"/>
        <w:rPr>
          <w:rFonts w:cs="Tahoma"/>
          <w:b/>
          <w:color w:val="000000"/>
          <w:spacing w:val="0"/>
          <w:sz w:val="28"/>
          <w:szCs w:val="28"/>
        </w:rPr>
      </w:pPr>
      <w:r w:rsidRPr="0097725F">
        <w:rPr>
          <w:rFonts w:cs="Tahoma"/>
          <w:b/>
          <w:color w:val="000000"/>
          <w:spacing w:val="0"/>
          <w:sz w:val="28"/>
          <w:szCs w:val="28"/>
        </w:rPr>
        <w:t xml:space="preserve">о материальном стимулировании работников Совета </w:t>
      </w:r>
    </w:p>
    <w:p w14:paraId="13E3C708" w14:textId="77777777" w:rsidR="00D00422" w:rsidRDefault="0097725F" w:rsidP="00D00422">
      <w:pPr>
        <w:shd w:val="clear" w:color="auto" w:fill="FFFFFF"/>
        <w:spacing w:line="336" w:lineRule="atLeast"/>
        <w:jc w:val="center"/>
        <w:rPr>
          <w:rFonts w:cs="Tahoma"/>
          <w:b/>
          <w:color w:val="000000"/>
          <w:spacing w:val="0"/>
          <w:sz w:val="28"/>
          <w:szCs w:val="28"/>
        </w:rPr>
      </w:pPr>
      <w:r w:rsidRPr="0097725F">
        <w:rPr>
          <w:rFonts w:cs="Tahoma"/>
          <w:b/>
          <w:color w:val="000000"/>
          <w:spacing w:val="0"/>
          <w:sz w:val="28"/>
          <w:szCs w:val="28"/>
        </w:rPr>
        <w:t xml:space="preserve">муниципального образования Белореченский район, </w:t>
      </w:r>
    </w:p>
    <w:p w14:paraId="3EE07BDA" w14:textId="77777777" w:rsidR="00D00422" w:rsidRDefault="0097725F" w:rsidP="00D00422">
      <w:pPr>
        <w:shd w:val="clear" w:color="auto" w:fill="FFFFFF"/>
        <w:spacing w:line="336" w:lineRule="atLeast"/>
        <w:jc w:val="center"/>
        <w:rPr>
          <w:rFonts w:cs="Tahoma"/>
          <w:b/>
          <w:color w:val="000000"/>
          <w:spacing w:val="0"/>
          <w:sz w:val="28"/>
          <w:szCs w:val="28"/>
        </w:rPr>
      </w:pPr>
      <w:r w:rsidRPr="0097725F">
        <w:rPr>
          <w:rFonts w:cs="Tahoma"/>
          <w:b/>
          <w:color w:val="000000"/>
          <w:spacing w:val="0"/>
          <w:sz w:val="28"/>
          <w:szCs w:val="28"/>
        </w:rPr>
        <w:t xml:space="preserve">замещающих должности, не отнесенным к должностям </w:t>
      </w:r>
    </w:p>
    <w:p w14:paraId="0746F47F" w14:textId="24572984" w:rsidR="0097725F" w:rsidRDefault="0097725F" w:rsidP="00D00422">
      <w:pPr>
        <w:shd w:val="clear" w:color="auto" w:fill="FFFFFF"/>
        <w:spacing w:line="336" w:lineRule="atLeast"/>
        <w:jc w:val="center"/>
      </w:pPr>
      <w:r w:rsidRPr="0097725F">
        <w:rPr>
          <w:rFonts w:cs="Tahoma"/>
          <w:b/>
          <w:color w:val="000000"/>
          <w:spacing w:val="0"/>
          <w:sz w:val="28"/>
          <w:szCs w:val="28"/>
        </w:rPr>
        <w:t>муниципальной службы»</w:t>
      </w:r>
    </w:p>
    <w:p w14:paraId="7598409B" w14:textId="77777777" w:rsidR="00B92D44" w:rsidRDefault="00B92D44">
      <w:pPr>
        <w:ind w:firstLine="851"/>
        <w:jc w:val="center"/>
        <w:rPr>
          <w:rFonts w:cs="Arial"/>
          <w:b/>
          <w:color w:val="000000"/>
          <w:spacing w:val="0"/>
          <w:sz w:val="28"/>
          <w:szCs w:val="28"/>
        </w:rPr>
      </w:pPr>
    </w:p>
    <w:p w14:paraId="4FD5D19F" w14:textId="77777777" w:rsidR="00B92D44" w:rsidRDefault="00B92D44">
      <w:pPr>
        <w:ind w:firstLine="851"/>
        <w:jc w:val="center"/>
        <w:rPr>
          <w:rFonts w:cs="Arial"/>
          <w:b/>
          <w:color w:val="000000"/>
          <w:spacing w:val="0"/>
          <w:sz w:val="28"/>
          <w:szCs w:val="28"/>
        </w:rPr>
      </w:pPr>
    </w:p>
    <w:p w14:paraId="58D7944E" w14:textId="0BC71C3E" w:rsidR="00B92D44" w:rsidRDefault="00FC252B" w:rsidP="005D2D4E">
      <w:pPr>
        <w:autoSpaceDE w:val="0"/>
        <w:ind w:firstLine="709"/>
        <w:contextualSpacing/>
        <w:jc w:val="both"/>
      </w:pPr>
      <w:bookmarkStart w:id="0" w:name="sub_101"/>
      <w:r>
        <w:rPr>
          <w:rFonts w:cs="Arial"/>
          <w:color w:val="000000"/>
          <w:sz w:val="28"/>
          <w:szCs w:val="28"/>
        </w:rPr>
        <w:t>В целях упорядочения оплаты труда работников органов местного самоуправления, замещающих должности, не являющиеся должностями муниципальной службы и в соответствии с решением Совета муниципального образования Белореченский район от 15 декабря 2022 г</w:t>
      </w:r>
      <w:r w:rsidR="00DA7D96">
        <w:rPr>
          <w:rFonts w:cs="Arial"/>
          <w:color w:val="000000"/>
          <w:sz w:val="28"/>
          <w:szCs w:val="28"/>
        </w:rPr>
        <w:t>.</w:t>
      </w:r>
      <w:r>
        <w:rPr>
          <w:rFonts w:cs="Arial"/>
          <w:color w:val="000000"/>
          <w:sz w:val="28"/>
          <w:szCs w:val="28"/>
        </w:rPr>
        <w:t xml:space="preserve"> №</w:t>
      </w:r>
      <w:r w:rsidR="00DA7D96">
        <w:rPr>
          <w:rFonts w:cs="Arial"/>
          <w:color w:val="00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>435 «О бюджете муниципального образования Белореченский район на 2023 год и на плановый период 2024 и 2025 годов»</w:t>
      </w:r>
      <w:bookmarkStart w:id="1" w:name="_Hlk88655000"/>
      <w:r>
        <w:rPr>
          <w:sz w:val="28"/>
          <w:szCs w:val="28"/>
        </w:rPr>
        <w:t xml:space="preserve"> </w:t>
      </w:r>
      <w:bookmarkEnd w:id="1"/>
      <w:r>
        <w:rPr>
          <w:rFonts w:cs="Arial"/>
          <w:color w:val="000000"/>
          <w:sz w:val="28"/>
          <w:szCs w:val="28"/>
        </w:rPr>
        <w:t xml:space="preserve">руководствуясь статьей 25 Устава муниципального образования Белореченский район, Совет </w:t>
      </w:r>
      <w:r>
        <w:rPr>
          <w:color w:val="000000"/>
          <w:sz w:val="28"/>
          <w:szCs w:val="28"/>
        </w:rPr>
        <w:t xml:space="preserve">муниципального образования Белореченский район РЕШИЛ: </w:t>
      </w:r>
    </w:p>
    <w:p w14:paraId="6161627B" w14:textId="77777777" w:rsidR="00B92D44" w:rsidRPr="005D2D4E" w:rsidRDefault="00B92D44" w:rsidP="005D2D4E">
      <w:pPr>
        <w:autoSpaceDE w:val="0"/>
        <w:ind w:firstLine="709"/>
        <w:contextualSpacing/>
        <w:jc w:val="both"/>
        <w:rPr>
          <w:sz w:val="28"/>
          <w:szCs w:val="28"/>
        </w:rPr>
      </w:pPr>
    </w:p>
    <w:p w14:paraId="700BE2F8" w14:textId="2E7FB6A2" w:rsidR="00B92D44" w:rsidRPr="005D2D4E" w:rsidRDefault="00FC252B" w:rsidP="005D2D4E">
      <w:pPr>
        <w:ind w:firstLine="709"/>
        <w:contextualSpacing/>
        <w:jc w:val="both"/>
        <w:rPr>
          <w:sz w:val="28"/>
          <w:szCs w:val="28"/>
        </w:rPr>
      </w:pPr>
      <w:r w:rsidRPr="005D2D4E">
        <w:rPr>
          <w:sz w:val="28"/>
          <w:szCs w:val="28"/>
        </w:rPr>
        <w:t>1. </w:t>
      </w:r>
      <w:bookmarkEnd w:id="0"/>
      <w:r w:rsidRPr="005D2D4E">
        <w:rPr>
          <w:sz w:val="28"/>
          <w:szCs w:val="28"/>
        </w:rPr>
        <w:t>Внести в решение Совета муниципального образования Белореченский район от 04 октября 2012 г</w:t>
      </w:r>
      <w:r w:rsidR="00DA7D96">
        <w:rPr>
          <w:sz w:val="28"/>
          <w:szCs w:val="28"/>
        </w:rPr>
        <w:t>.</w:t>
      </w:r>
      <w:r w:rsidRPr="005D2D4E">
        <w:rPr>
          <w:sz w:val="28"/>
          <w:szCs w:val="28"/>
        </w:rPr>
        <w:t xml:space="preserve"> № 483 «Об утверждении </w:t>
      </w:r>
      <w:r w:rsidRPr="005D2D4E">
        <w:rPr>
          <w:color w:val="000000"/>
          <w:sz w:val="28"/>
          <w:szCs w:val="28"/>
        </w:rPr>
        <w:t>Положения о материальном стимулировании работников Совета муниципального образования Белореченский район, замещающих должности, не отнесенным к должностям муниципальной службы» следующие изменения:</w:t>
      </w:r>
    </w:p>
    <w:p w14:paraId="24D22946" w14:textId="77777777" w:rsidR="005D2D4E" w:rsidRPr="005D2D4E" w:rsidRDefault="00FC252B" w:rsidP="005D2D4E">
      <w:pPr>
        <w:ind w:firstLine="709"/>
        <w:contextualSpacing/>
        <w:jc w:val="both"/>
        <w:rPr>
          <w:sz w:val="28"/>
          <w:szCs w:val="28"/>
        </w:rPr>
      </w:pPr>
      <w:r w:rsidRPr="005D2D4E">
        <w:rPr>
          <w:color w:val="000000"/>
          <w:spacing w:val="1"/>
          <w:sz w:val="28"/>
          <w:szCs w:val="28"/>
        </w:rPr>
        <w:t>1.1 Приложение 2 «Размеры должностных окладов работников Совета муниципального образования Белореченский район, замещающих должности, не являющиеся должностями муниципальной службы» изложить в новой редакции</w:t>
      </w:r>
      <w:r w:rsidRPr="005D2D4E">
        <w:rPr>
          <w:sz w:val="28"/>
          <w:szCs w:val="28"/>
        </w:rPr>
        <w:t xml:space="preserve"> (прилагается).</w:t>
      </w:r>
    </w:p>
    <w:p w14:paraId="0FE61C8D" w14:textId="77777777" w:rsidR="005D2D4E" w:rsidRPr="005D2D4E" w:rsidRDefault="005D2D4E" w:rsidP="005D2D4E">
      <w:pPr>
        <w:ind w:firstLine="709"/>
        <w:contextualSpacing/>
        <w:jc w:val="both"/>
        <w:rPr>
          <w:sz w:val="28"/>
          <w:szCs w:val="28"/>
        </w:rPr>
      </w:pPr>
      <w:r w:rsidRPr="005D2D4E">
        <w:rPr>
          <w:sz w:val="28"/>
          <w:szCs w:val="28"/>
        </w:rPr>
        <w:t xml:space="preserve">2. </w:t>
      </w:r>
      <w:r w:rsidR="00FC252B" w:rsidRPr="005D2D4E">
        <w:rPr>
          <w:sz w:val="28"/>
          <w:szCs w:val="28"/>
        </w:rPr>
        <w:t>Контроль за выполнением настоящего решения возложить на комиссию по бюджету, налогам,</w:t>
      </w:r>
      <w:r w:rsidRPr="005D2D4E">
        <w:rPr>
          <w:sz w:val="28"/>
          <w:szCs w:val="28"/>
        </w:rPr>
        <w:t xml:space="preserve"> </w:t>
      </w:r>
      <w:r w:rsidR="00FC252B" w:rsidRPr="005D2D4E">
        <w:rPr>
          <w:sz w:val="28"/>
          <w:szCs w:val="28"/>
        </w:rPr>
        <w:t>сборам, земельным</w:t>
      </w:r>
      <w:r w:rsidRPr="005D2D4E">
        <w:rPr>
          <w:sz w:val="28"/>
          <w:szCs w:val="28"/>
        </w:rPr>
        <w:t xml:space="preserve"> </w:t>
      </w:r>
      <w:r w:rsidR="00FC252B" w:rsidRPr="005D2D4E">
        <w:rPr>
          <w:sz w:val="28"/>
          <w:szCs w:val="28"/>
        </w:rPr>
        <w:t>и имущественным отношениям, муниципальной собственности и социально-экономическому развитию Совета муниципального образования Белореченский район (Кардашин Г.Г.).</w:t>
      </w:r>
    </w:p>
    <w:p w14:paraId="51C91CD2" w14:textId="77777777" w:rsidR="005D2D4E" w:rsidRPr="005D2D4E" w:rsidRDefault="005D2D4E" w:rsidP="005D2D4E">
      <w:pPr>
        <w:ind w:firstLine="709"/>
        <w:contextualSpacing/>
        <w:jc w:val="both"/>
        <w:rPr>
          <w:sz w:val="28"/>
          <w:szCs w:val="28"/>
        </w:rPr>
      </w:pPr>
      <w:r w:rsidRPr="005D2D4E">
        <w:rPr>
          <w:sz w:val="28"/>
          <w:szCs w:val="28"/>
        </w:rPr>
        <w:lastRenderedPageBreak/>
        <w:t xml:space="preserve">3. </w:t>
      </w:r>
      <w:r w:rsidR="00FC252B" w:rsidRPr="005D2D4E">
        <w:rPr>
          <w:sz w:val="28"/>
          <w:szCs w:val="28"/>
        </w:rPr>
        <w:t>Помощнику главы (пресс-секретарю) муниципального образования Белореченский район Беззубиковой Т.А. опубликовать настоящее решение в установленном порядке.</w:t>
      </w:r>
    </w:p>
    <w:p w14:paraId="2DB13450" w14:textId="20C1F54C" w:rsidR="00B92D44" w:rsidRPr="005D2D4E" w:rsidRDefault="005D2D4E" w:rsidP="005D2D4E">
      <w:pPr>
        <w:ind w:firstLine="709"/>
        <w:contextualSpacing/>
        <w:jc w:val="both"/>
        <w:rPr>
          <w:sz w:val="28"/>
          <w:szCs w:val="28"/>
        </w:rPr>
      </w:pPr>
      <w:r w:rsidRPr="005D2D4E">
        <w:rPr>
          <w:sz w:val="28"/>
          <w:szCs w:val="28"/>
        </w:rPr>
        <w:t xml:space="preserve">4. </w:t>
      </w:r>
      <w:r w:rsidR="00FC252B" w:rsidRPr="005D2D4E">
        <w:rPr>
          <w:spacing w:val="-1"/>
          <w:sz w:val="28"/>
          <w:szCs w:val="28"/>
        </w:rPr>
        <w:t>Настоящее решение вступает в силу с 1 октября 2023 года, но не ранее</w:t>
      </w:r>
      <w:r w:rsidR="00FC252B" w:rsidRPr="005D2D4E">
        <w:rPr>
          <w:sz w:val="28"/>
          <w:szCs w:val="28"/>
        </w:rPr>
        <w:t xml:space="preserve"> его официального опубликования.</w:t>
      </w:r>
    </w:p>
    <w:p w14:paraId="0230A481" w14:textId="77777777" w:rsidR="00B92D44" w:rsidRPr="005D2D4E" w:rsidRDefault="00B92D44">
      <w:pPr>
        <w:pStyle w:val="14"/>
        <w:tabs>
          <w:tab w:val="left" w:pos="1162"/>
        </w:tabs>
        <w:autoSpaceDE w:val="0"/>
        <w:spacing w:after="0"/>
        <w:ind w:firstLine="709"/>
        <w:jc w:val="both"/>
      </w:pPr>
    </w:p>
    <w:p w14:paraId="7A8D9511" w14:textId="77777777" w:rsidR="007A1FFB" w:rsidRPr="00B93947" w:rsidRDefault="007A1FFB" w:rsidP="007A1FFB">
      <w:pPr>
        <w:ind w:firstLine="709"/>
        <w:contextualSpacing/>
        <w:jc w:val="both"/>
        <w:rPr>
          <w:sz w:val="28"/>
          <w:szCs w:val="28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4223"/>
        <w:gridCol w:w="1479"/>
        <w:gridCol w:w="3943"/>
      </w:tblGrid>
      <w:tr w:rsidR="007A1FFB" w:rsidRPr="00B93947" w14:paraId="29291607" w14:textId="77777777" w:rsidTr="00C4159B">
        <w:tc>
          <w:tcPr>
            <w:tcW w:w="4223" w:type="dxa"/>
            <w:shd w:val="clear" w:color="auto" w:fill="auto"/>
          </w:tcPr>
          <w:p w14:paraId="249CA3A4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Глава муниципального образования Белореченский район</w:t>
            </w:r>
          </w:p>
        </w:tc>
        <w:tc>
          <w:tcPr>
            <w:tcW w:w="1479" w:type="dxa"/>
            <w:shd w:val="clear" w:color="auto" w:fill="auto"/>
          </w:tcPr>
          <w:p w14:paraId="283E84CD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0179651F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7A1FFB" w:rsidRPr="00B93947" w14:paraId="6A22C3BA" w14:textId="77777777" w:rsidTr="00C4159B">
        <w:tc>
          <w:tcPr>
            <w:tcW w:w="4223" w:type="dxa"/>
            <w:shd w:val="clear" w:color="auto" w:fill="auto"/>
          </w:tcPr>
          <w:p w14:paraId="283ED420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С.В. Сидоренко</w:t>
            </w:r>
          </w:p>
        </w:tc>
        <w:tc>
          <w:tcPr>
            <w:tcW w:w="1479" w:type="dxa"/>
            <w:shd w:val="clear" w:color="auto" w:fill="auto"/>
          </w:tcPr>
          <w:p w14:paraId="0D5C9CD8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34F9B1B2" w14:textId="77777777" w:rsidR="007A1FFB" w:rsidRPr="00B93947" w:rsidRDefault="007A1FFB" w:rsidP="00C4159B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Т.П. Марченко</w:t>
            </w:r>
          </w:p>
        </w:tc>
      </w:tr>
    </w:tbl>
    <w:p w14:paraId="5CA532C5" w14:textId="77777777" w:rsidR="00B92D44" w:rsidRDefault="00B92D44" w:rsidP="007A1FFB">
      <w:pPr>
        <w:pStyle w:val="14"/>
        <w:tabs>
          <w:tab w:val="left" w:pos="1162"/>
        </w:tabs>
        <w:autoSpaceDE w:val="0"/>
        <w:spacing w:after="0"/>
        <w:jc w:val="both"/>
      </w:pPr>
    </w:p>
    <w:sectPr w:rsidR="00B92D44">
      <w:headerReference w:type="default" r:id="rId7"/>
      <w:pgSz w:w="11906" w:h="16838"/>
      <w:pgMar w:top="765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835DF" w14:textId="77777777" w:rsidR="00EE77C4" w:rsidRDefault="00EE77C4">
      <w:r>
        <w:separator/>
      </w:r>
    </w:p>
  </w:endnote>
  <w:endnote w:type="continuationSeparator" w:id="0">
    <w:p w14:paraId="30BCCE13" w14:textId="77777777" w:rsidR="00EE77C4" w:rsidRDefault="00EE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D70A" w14:textId="77777777" w:rsidR="00EE77C4" w:rsidRDefault="00EE77C4">
      <w:r>
        <w:separator/>
      </w:r>
    </w:p>
  </w:footnote>
  <w:footnote w:type="continuationSeparator" w:id="0">
    <w:p w14:paraId="71962742" w14:textId="77777777" w:rsidR="00EE77C4" w:rsidRDefault="00EE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895378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24E79A5" w14:textId="384187F3" w:rsidR="005D2D4E" w:rsidRPr="005D2D4E" w:rsidRDefault="005D2D4E">
        <w:pPr>
          <w:pStyle w:val="ab"/>
          <w:jc w:val="center"/>
          <w:rPr>
            <w:sz w:val="28"/>
            <w:szCs w:val="28"/>
          </w:rPr>
        </w:pPr>
        <w:r w:rsidRPr="005D2D4E">
          <w:rPr>
            <w:sz w:val="28"/>
            <w:szCs w:val="28"/>
          </w:rPr>
          <w:fldChar w:fldCharType="begin"/>
        </w:r>
        <w:r w:rsidRPr="005D2D4E">
          <w:rPr>
            <w:sz w:val="28"/>
            <w:szCs w:val="28"/>
          </w:rPr>
          <w:instrText>PAGE   \* MERGEFORMAT</w:instrText>
        </w:r>
        <w:r w:rsidRPr="005D2D4E">
          <w:rPr>
            <w:sz w:val="28"/>
            <w:szCs w:val="28"/>
          </w:rPr>
          <w:fldChar w:fldCharType="separate"/>
        </w:r>
        <w:r w:rsidRPr="005D2D4E">
          <w:rPr>
            <w:sz w:val="28"/>
            <w:szCs w:val="28"/>
          </w:rPr>
          <w:t>2</w:t>
        </w:r>
        <w:r w:rsidRPr="005D2D4E">
          <w:rPr>
            <w:sz w:val="28"/>
            <w:szCs w:val="28"/>
          </w:rPr>
          <w:fldChar w:fldCharType="end"/>
        </w:r>
      </w:p>
    </w:sdtContent>
  </w:sdt>
  <w:p w14:paraId="7765A1AA" w14:textId="77777777" w:rsidR="005D2D4E" w:rsidRDefault="005D2D4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1650280650">
    <w:abstractNumId w:val="0"/>
  </w:num>
  <w:num w:numId="2" w16cid:durableId="840003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52B"/>
    <w:rsid w:val="005D2D4E"/>
    <w:rsid w:val="007A1FFB"/>
    <w:rsid w:val="0097725F"/>
    <w:rsid w:val="00B92D44"/>
    <w:rsid w:val="00D00422"/>
    <w:rsid w:val="00DA7D96"/>
    <w:rsid w:val="00EE77C4"/>
    <w:rsid w:val="00FC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5C01FE4"/>
  <w15:chartTrackingRefBased/>
  <w15:docId w15:val="{ECEDFE5A-5B88-4D00-8B17-5AA3AD5B0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pacing w:val="2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pacing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0">
    <w:name w:val="Основной шрифт абзаца1"/>
  </w:style>
  <w:style w:type="character" w:styleId="a3">
    <w:name w:val="Hyperlink"/>
    <w:rPr>
      <w:color w:val="A75E2E"/>
      <w:u w:val="single"/>
    </w:rPr>
  </w:style>
  <w:style w:type="character" w:styleId="a4">
    <w:name w:val="page number"/>
    <w:basedOn w:val="10"/>
  </w:style>
  <w:style w:type="character" w:customStyle="1" w:styleId="a5">
    <w:name w:val="Основной текст_"/>
    <w:rPr>
      <w:sz w:val="28"/>
      <w:szCs w:val="28"/>
      <w:shd w:val="clear" w:color="auto" w:fill="FFFFFF"/>
    </w:rPr>
  </w:style>
  <w:style w:type="character" w:customStyle="1" w:styleId="a6">
    <w:name w:val="Текст Знак"/>
    <w:rPr>
      <w:rFonts w:ascii="Courier New" w:hAnsi="Courier New" w:cs="Courier New"/>
    </w:rPr>
  </w:style>
  <w:style w:type="paragraph" w:customStyle="1" w:styleId="11">
    <w:name w:val="Заголовок1"/>
    <w:basedOn w:val="a"/>
    <w:next w:val="a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pPr>
      <w:spacing w:before="280" w:after="280"/>
      <w:jc w:val="both"/>
    </w:pPr>
    <w:rPr>
      <w:rFonts w:ascii="Tahoma" w:hAnsi="Tahoma" w:cs="Tahoma"/>
      <w:spacing w:val="0"/>
      <w:sz w:val="20"/>
      <w:szCs w:val="20"/>
      <w:lang w:val="en-US"/>
    </w:rPr>
  </w:style>
  <w:style w:type="paragraph" w:customStyle="1" w:styleId="13">
    <w:name w:val="обычный_1 Знак Знак Знак Знак Знак Знак Знак Знак Знак"/>
    <w:basedOn w:val="a"/>
    <w:pPr>
      <w:spacing w:before="280" w:after="280"/>
      <w:jc w:val="both"/>
    </w:pPr>
    <w:rPr>
      <w:rFonts w:ascii="Tahoma" w:hAnsi="Tahoma" w:cs="Tahoma"/>
      <w:spacing w:val="0"/>
      <w:sz w:val="20"/>
      <w:szCs w:val="20"/>
      <w:lang w:val="en-US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b/>
      <w:bCs/>
      <w:sz w:val="28"/>
      <w:szCs w:val="28"/>
      <w:lang w:eastAsia="zh-CN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pacing w:val="0"/>
      <w:sz w:val="20"/>
      <w:szCs w:val="20"/>
    </w:rPr>
  </w:style>
  <w:style w:type="paragraph" w:customStyle="1" w:styleId="af">
    <w:name w:val="Заголовок статьи"/>
    <w:basedOn w:val="a"/>
    <w:next w:val="a"/>
    <w:pPr>
      <w:autoSpaceDE w:val="0"/>
      <w:ind w:left="1612" w:hanging="892"/>
      <w:jc w:val="both"/>
    </w:pPr>
    <w:rPr>
      <w:rFonts w:ascii="Arial" w:hAnsi="Arial" w:cs="Arial"/>
      <w:spacing w:val="0"/>
    </w:rPr>
  </w:style>
  <w:style w:type="paragraph" w:customStyle="1" w:styleId="14">
    <w:name w:val="Основной текст1"/>
    <w:basedOn w:val="a"/>
    <w:pPr>
      <w:widowControl w:val="0"/>
      <w:shd w:val="clear" w:color="auto" w:fill="FFFFFF"/>
      <w:spacing w:after="160"/>
      <w:ind w:firstLine="400"/>
    </w:pPr>
    <w:rPr>
      <w:spacing w:val="0"/>
      <w:sz w:val="28"/>
      <w:szCs w:val="28"/>
    </w:rPr>
  </w:style>
  <w:style w:type="paragraph" w:customStyle="1" w:styleId="15">
    <w:name w:val="Текст1"/>
    <w:basedOn w:val="a"/>
    <w:rPr>
      <w:rFonts w:ascii="Courier New" w:hAnsi="Courier New" w:cs="Courier New"/>
      <w:spacing w:val="0"/>
      <w:sz w:val="20"/>
      <w:szCs w:val="20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"/>
  </w:style>
  <w:style w:type="paragraph" w:styleId="af3">
    <w:name w:val="footer"/>
    <w:basedOn w:val="a"/>
    <w:link w:val="af4"/>
    <w:uiPriority w:val="99"/>
    <w:unhideWhenUsed/>
    <w:rsid w:val="005D2D4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2D4E"/>
    <w:rPr>
      <w:spacing w:val="2"/>
      <w:sz w:val="24"/>
      <w:szCs w:val="24"/>
      <w:lang w:eastAsia="zh-CN"/>
    </w:rPr>
  </w:style>
  <w:style w:type="character" w:customStyle="1" w:styleId="ac">
    <w:name w:val="Верхний колонтитул Знак"/>
    <w:basedOn w:val="a0"/>
    <w:link w:val="ab"/>
    <w:uiPriority w:val="99"/>
    <w:rsid w:val="005D2D4E"/>
    <w:rPr>
      <w:spacing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subject/>
  <dc:creator>URIST</dc:creator>
  <cp:keywords/>
  <cp:lastModifiedBy>RePack by Diakov</cp:lastModifiedBy>
  <cp:revision>7</cp:revision>
  <cp:lastPrinted>1995-11-21T14:41:00Z</cp:lastPrinted>
  <dcterms:created xsi:type="dcterms:W3CDTF">2023-06-14T10:59:00Z</dcterms:created>
  <dcterms:modified xsi:type="dcterms:W3CDTF">2023-08-23T10:44:00Z</dcterms:modified>
</cp:coreProperties>
</file>